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8D81" w14:textId="77777777" w:rsidR="00557590" w:rsidRPr="008E583E" w:rsidRDefault="0069225F" w:rsidP="0069225F">
      <w:pPr>
        <w:pStyle w:val="NormalWeb"/>
        <w:tabs>
          <w:tab w:val="left" w:pos="0"/>
        </w:tabs>
        <w:spacing w:before="60" w:beforeAutospacing="0" w:after="60" w:afterAutospacing="0"/>
        <w:jc w:val="right"/>
        <w:rPr>
          <w:rFonts w:ascii="Book Antiqua" w:hAnsi="Book Antiqua"/>
          <w:b/>
          <w:i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3816EA" w:rsidRPr="008E583E">
        <w:rPr>
          <w:rFonts w:ascii="Book Antiqua" w:hAnsi="Book Antiqua"/>
          <w:b/>
          <w:i/>
        </w:rPr>
        <w:t xml:space="preserve">Приложение </w:t>
      </w:r>
      <w:r w:rsidR="00A113A1" w:rsidRPr="008E583E">
        <w:rPr>
          <w:rFonts w:ascii="Book Antiqua" w:hAnsi="Book Antiqua"/>
          <w:b/>
          <w:i/>
        </w:rPr>
        <w:t>2</w:t>
      </w:r>
    </w:p>
    <w:p w14:paraId="5D22641B" w14:textId="77777777" w:rsidR="0069225F" w:rsidRPr="008E583E" w:rsidRDefault="0069225F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sz w:val="28"/>
          <w:szCs w:val="28"/>
        </w:rPr>
      </w:pPr>
      <w:r w:rsidRPr="008E583E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8E583E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Долуподписаният/ата</w:t>
      </w:r>
      <w:r w:rsidRPr="008E583E">
        <w:rPr>
          <w:rFonts w:ascii="Book Antiqua" w:hAnsi="Book Antiqua"/>
          <w:lang w:val="ru-RU"/>
        </w:rPr>
        <w:t xml:space="preserve">: </w:t>
      </w:r>
      <w:r w:rsidR="0069225F" w:rsidRPr="008E583E">
        <w:rPr>
          <w:rFonts w:ascii="Book Antiqua" w:hAnsi="Book Antiqua"/>
          <w:lang w:val="ru-RU"/>
        </w:rPr>
        <w:t>......</w:t>
      </w:r>
      <w:r w:rsidRPr="008E583E">
        <w:rPr>
          <w:rFonts w:ascii="Book Antiqua" w:hAnsi="Book Antiqua"/>
          <w:lang w:val="ru-RU"/>
        </w:rPr>
        <w:t>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.................................................</w:t>
      </w:r>
      <w:r w:rsidR="008924D2" w:rsidRPr="008E583E">
        <w:rPr>
          <w:rFonts w:ascii="Book Antiqua" w:hAnsi="Book Antiqua"/>
          <w:lang w:val="ru-RU"/>
        </w:rPr>
        <w:t>................</w:t>
      </w:r>
      <w:r w:rsidR="005278F3" w:rsidRPr="008E583E">
        <w:rPr>
          <w:rFonts w:ascii="Book Antiqua" w:hAnsi="Book Antiqua"/>
          <w:lang w:val="ru-RU"/>
        </w:rPr>
        <w:t>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  </w:t>
      </w:r>
    </w:p>
    <w:p w14:paraId="53EAD862" w14:textId="77777777" w:rsidR="00A01F22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(</w:t>
      </w:r>
      <w:r w:rsidRPr="008E583E">
        <w:rPr>
          <w:rStyle w:val="spelle"/>
          <w:rFonts w:ascii="Book Antiqua" w:hAnsi="Book Antiqua"/>
          <w:lang w:val="ru-RU"/>
        </w:rPr>
        <w:t>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презиме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фамилия</w:t>
      </w:r>
      <w:r w:rsidRPr="008E583E">
        <w:rPr>
          <w:rFonts w:ascii="Book Antiqua" w:hAnsi="Book Antiqua"/>
          <w:lang w:val="ru-RU"/>
        </w:rPr>
        <w:t>)</w:t>
      </w:r>
    </w:p>
    <w:p w14:paraId="737C02F0" w14:textId="77777777" w:rsidR="009653E3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ЕГН .....................................</w:t>
      </w:r>
      <w:r w:rsidR="005278F3" w:rsidRPr="008E583E">
        <w:rPr>
          <w:rFonts w:ascii="Book Antiqua" w:hAnsi="Book Antiqua"/>
          <w:lang w:val="ru-RU"/>
        </w:rPr>
        <w:t>........</w:t>
      </w:r>
      <w:r w:rsidRPr="008E583E">
        <w:rPr>
          <w:rFonts w:ascii="Book Antiqua" w:hAnsi="Book Antiqua"/>
          <w:lang w:val="ru-RU"/>
        </w:rPr>
        <w:t>,</w:t>
      </w:r>
      <w:r w:rsidR="009653E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постоянен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адрес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</w:rPr>
        <w:t>г</w:t>
      </w:r>
      <w:r w:rsidRPr="008E583E">
        <w:rPr>
          <w:rStyle w:val="spelle"/>
          <w:rFonts w:ascii="Book Antiqua" w:hAnsi="Book Antiqua"/>
          <w:lang w:val="ru-RU"/>
        </w:rPr>
        <w:t>ражданство</w:t>
      </w:r>
      <w:r w:rsidR="0069225F" w:rsidRPr="008E583E">
        <w:rPr>
          <w:rFonts w:ascii="Book Antiqua" w:hAnsi="Book Antiqua"/>
          <w:lang w:val="ru-RU"/>
        </w:rPr>
        <w:t xml:space="preserve"> .................</w:t>
      </w:r>
      <w:r w:rsidRPr="008E583E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grame"/>
          <w:rFonts w:ascii="Book Antiqua" w:hAnsi="Book Antiqua"/>
          <w:lang w:val="ru-RU"/>
        </w:rPr>
        <w:t>документ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за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самоличност</w:t>
      </w:r>
      <w:r w:rsidRPr="008E583E">
        <w:rPr>
          <w:rFonts w:ascii="Book Antiqua" w:hAnsi="Book Antiqua"/>
          <w:lang w:val="ru-RU"/>
        </w:rPr>
        <w:t xml:space="preserve"> </w:t>
      </w:r>
      <w:r w:rsidR="005278F3" w:rsidRPr="008E583E">
        <w:rPr>
          <w:rFonts w:ascii="Book Antiqua" w:hAnsi="Book Antiqua"/>
          <w:lang w:val="ru-RU"/>
        </w:rPr>
        <w:t>№</w:t>
      </w:r>
      <w:r w:rsidRPr="008E583E">
        <w:rPr>
          <w:rFonts w:ascii="Book Antiqua" w:hAnsi="Book Antiqua"/>
          <w:lang w:val="ru-RU"/>
        </w:rPr>
        <w:t>.................................................</w:t>
      </w:r>
      <w:r w:rsidR="005278F3" w:rsidRPr="008E583E">
        <w:rPr>
          <w:rFonts w:ascii="Book Antiqua" w:hAnsi="Book Antiqua"/>
          <w:lang w:val="ru-RU"/>
        </w:rPr>
        <w:t>, изд. на ................... от МВР – ...............................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в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качеството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ми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="005278F3" w:rsidRPr="008E583E">
        <w:rPr>
          <w:rFonts w:ascii="Book Antiqua" w:hAnsi="Book Antiqua"/>
          <w:lang w:val="ru-RU"/>
        </w:rPr>
        <w:t xml:space="preserve"> 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</w:t>
      </w:r>
      <w:r w:rsidR="005278F3" w:rsidRPr="008E583E">
        <w:rPr>
          <w:rFonts w:ascii="Book Antiqua" w:hAnsi="Book Antiqua"/>
          <w:lang w:val="ru-RU"/>
        </w:rPr>
        <w:t>..</w:t>
      </w:r>
      <w:r w:rsidR="009D1988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  <w:lang w:val="ru-RU"/>
        </w:rPr>
        <w:t>в</w:t>
      </w:r>
      <w:r w:rsidR="005278F3" w:rsidRPr="008E583E">
        <w:rPr>
          <w:rFonts w:ascii="Book Antiqua" w:hAnsi="Book Antiqua"/>
          <w:lang w:val="ru-RU"/>
        </w:rPr>
        <w:t>/на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...............................</w:t>
      </w:r>
      <w:r w:rsidR="005278F3" w:rsidRPr="008E583E">
        <w:rPr>
          <w:rFonts w:ascii="Book Antiqua" w:hAnsi="Book Antiqua"/>
          <w:lang w:val="ru-RU"/>
        </w:rPr>
        <w:t>...........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 </w:t>
      </w:r>
    </w:p>
    <w:p w14:paraId="36D88EAE" w14:textId="77777777" w:rsidR="00A01F22" w:rsidRPr="008E583E" w:rsidRDefault="005278F3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ЕИК</w:t>
      </w:r>
      <w:r w:rsidR="005563A3" w:rsidRPr="008E583E">
        <w:rPr>
          <w:rFonts w:ascii="Book Antiqua" w:hAnsi="Book Antiqua"/>
          <w:lang w:val="ru-RU"/>
        </w:rPr>
        <w:t xml:space="preserve"> </w:t>
      </w:r>
      <w:r w:rsidR="00A73C14" w:rsidRPr="008E583E">
        <w:rPr>
          <w:rFonts w:ascii="Book Antiqua" w:hAnsi="Book Antiqua"/>
        </w:rPr>
        <w:t>по БУЛСТАТ.............................</w:t>
      </w:r>
      <w:r w:rsidR="003B78A0" w:rsidRPr="008E583E">
        <w:rPr>
          <w:rFonts w:ascii="Book Antiqua" w:hAnsi="Book Antiqua"/>
          <w:lang w:val="ru-RU"/>
        </w:rPr>
        <w:t>......</w:t>
      </w:r>
      <w:r w:rsidR="00A73C14" w:rsidRPr="008E583E">
        <w:rPr>
          <w:rFonts w:ascii="Book Antiqua" w:hAnsi="Book Antiqua"/>
        </w:rPr>
        <w:t>.,</w:t>
      </w:r>
    </w:p>
    <w:p w14:paraId="2CE67A0F" w14:textId="77777777" w:rsidR="0069225F" w:rsidRPr="008E583E" w:rsidRDefault="0069225F" w:rsidP="0069225F">
      <w:pPr>
        <w:pStyle w:val="NormalWeb"/>
        <w:spacing w:before="60" w:beforeAutospacing="0" w:after="60" w:afterAutospacing="0"/>
        <w:jc w:val="both"/>
        <w:rPr>
          <w:rStyle w:val="spelle"/>
          <w:rFonts w:ascii="Book Antiqua" w:hAnsi="Book Antiqua"/>
          <w:b/>
        </w:rPr>
      </w:pPr>
    </w:p>
    <w:p w14:paraId="1C436834" w14:textId="48B75C77" w:rsidR="00455838" w:rsidRPr="008E583E" w:rsidRDefault="00A73C14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bookmarkStart w:id="0" w:name="_Hlk126403470"/>
      <w:r w:rsidRPr="008E583E">
        <w:rPr>
          <w:rStyle w:val="spelle"/>
          <w:rFonts w:ascii="Book Antiqua" w:hAnsi="Book Antiqua"/>
          <w:b/>
        </w:rPr>
        <w:t>Декларирам</w:t>
      </w:r>
      <w:r w:rsidRPr="008E583E">
        <w:rPr>
          <w:rFonts w:ascii="Book Antiqua" w:hAnsi="Book Antiqua"/>
          <w:b/>
        </w:rPr>
        <w:t xml:space="preserve">, </w:t>
      </w:r>
      <w:r w:rsidRPr="008E583E">
        <w:rPr>
          <w:rStyle w:val="spelle"/>
          <w:rFonts w:ascii="Book Antiqua" w:hAnsi="Book Antiqua"/>
          <w:b/>
        </w:rPr>
        <w:t>че</w:t>
      </w:r>
      <w:r w:rsidR="000C7673" w:rsidRPr="008E583E">
        <w:rPr>
          <w:rStyle w:val="spelle"/>
          <w:rFonts w:ascii="Book Antiqua" w:hAnsi="Book Antiqua"/>
          <w:b/>
        </w:rPr>
        <w:t xml:space="preserve"> обект</w:t>
      </w:r>
      <w:r w:rsidR="008D230E" w:rsidRPr="008E583E">
        <w:rPr>
          <w:rStyle w:val="spelle"/>
          <w:rFonts w:ascii="Book Antiqua" w:hAnsi="Book Antiqua"/>
          <w:b/>
        </w:rPr>
        <w:t xml:space="preserve">ът, </w:t>
      </w:r>
      <w:r w:rsidR="000C7673" w:rsidRPr="008E583E">
        <w:rPr>
          <w:rFonts w:ascii="Book Antiqua" w:hAnsi="Book Antiqua"/>
          <w:b/>
        </w:rPr>
        <w:t>с който</w:t>
      </w:r>
      <w:r w:rsidR="008D230E" w:rsidRPr="008E583E">
        <w:rPr>
          <w:rFonts w:ascii="Book Antiqua" w:hAnsi="Book Antiqua"/>
          <w:b/>
        </w:rPr>
        <w:t xml:space="preserve"> кандидатствам</w:t>
      </w:r>
      <w:r w:rsidRPr="008E583E">
        <w:rPr>
          <w:rFonts w:ascii="Book Antiqua" w:hAnsi="Book Antiqua"/>
          <w:b/>
        </w:rPr>
        <w:t xml:space="preserve">е за </w:t>
      </w:r>
      <w:r w:rsidR="00871153" w:rsidRPr="008E583E">
        <w:rPr>
          <w:rFonts w:ascii="Book Antiqua" w:hAnsi="Book Antiqua"/>
          <w:b/>
        </w:rPr>
        <w:t xml:space="preserve">предоставяне </w:t>
      </w:r>
      <w:r w:rsidR="00FB0F17" w:rsidRPr="008E583E">
        <w:rPr>
          <w:rFonts w:ascii="Book Antiqua" w:hAnsi="Book Antiqua"/>
          <w:b/>
        </w:rPr>
        <w:t xml:space="preserve">на </w:t>
      </w:r>
      <w:r w:rsidR="00673A6E" w:rsidRPr="00673A6E">
        <w:rPr>
          <w:rFonts w:ascii="Book Antiqua" w:hAnsi="Book Antiqua"/>
          <w:b/>
        </w:rPr>
        <w:t>безвъзмездна финансова помощ</w:t>
      </w:r>
      <w:r w:rsidR="0069225F" w:rsidRPr="008E583E">
        <w:rPr>
          <w:rFonts w:ascii="Book Antiqua" w:hAnsi="Book Antiqua"/>
          <w:b/>
        </w:rPr>
        <w:t xml:space="preserve"> по </w:t>
      </w:r>
      <w:r w:rsidR="008E583E" w:rsidRPr="008E583E">
        <w:rPr>
          <w:rFonts w:ascii="Book Antiqua" w:hAnsi="Book Antiqua"/>
          <w:b/>
        </w:rPr>
        <w:t>Подпрограма</w:t>
      </w:r>
      <w:r w:rsidR="00335740" w:rsidRPr="008E583E">
        <w:rPr>
          <w:rFonts w:ascii="Book Antiqua" w:hAnsi="Book Antiqua"/>
          <w:b/>
          <w:lang w:val="ru-RU"/>
        </w:rPr>
        <w:t xml:space="preserve"> </w:t>
      </w:r>
      <w:r w:rsidR="008E583E" w:rsidRPr="008E583E">
        <w:rPr>
          <w:rFonts w:ascii="Book Antiqua" w:hAnsi="Book Antiqua"/>
          <w:b/>
        </w:rPr>
        <w:t>„Енергийна ефективност на общински училища и детски градини“</w:t>
      </w:r>
    </w:p>
    <w:bookmarkEnd w:id="0"/>
    <w:p w14:paraId="61015A85" w14:textId="77777777" w:rsidR="0002122E" w:rsidRPr="008E583E" w:rsidRDefault="0002122E" w:rsidP="0002122E">
      <w:pPr>
        <w:spacing w:before="60" w:after="60"/>
        <w:jc w:val="center"/>
        <w:rPr>
          <w:rFonts w:ascii="Book Antiqua" w:hAnsi="Book Antiqua"/>
          <w:i/>
        </w:rPr>
      </w:pPr>
    </w:p>
    <w:p w14:paraId="0BFA9309" w14:textId="77777777" w:rsidR="0002122E" w:rsidRPr="008E583E" w:rsidRDefault="0002122E" w:rsidP="0002122E">
      <w:pPr>
        <w:spacing w:before="60" w:after="60"/>
        <w:jc w:val="center"/>
        <w:rPr>
          <w:rFonts w:ascii="Book Antiqua" w:hAnsi="Book Antiqua"/>
          <w:i/>
        </w:rPr>
      </w:pPr>
      <w:r w:rsidRPr="008E583E">
        <w:rPr>
          <w:rFonts w:ascii="Book Antiqua" w:hAnsi="Book Antiqua"/>
          <w:i/>
        </w:rPr>
        <w:t>(</w:t>
      </w:r>
      <w:r w:rsidRPr="008E583E">
        <w:rPr>
          <w:rFonts w:ascii="Book Antiqua" w:hAnsi="Book Antiqua"/>
          <w:b/>
          <w:i/>
          <w:u w:val="single"/>
        </w:rPr>
        <w:t>отбелязва се вярното)</w:t>
      </w:r>
    </w:p>
    <w:p w14:paraId="26E77745" w14:textId="77777777" w:rsidR="008D230E" w:rsidRPr="008E583E" w:rsidRDefault="008D230E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18D751FC" w14:textId="7F6A17FD" w:rsidR="00A73C14" w:rsidRPr="00B33722" w:rsidRDefault="006903E9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B33722">
        <w:rPr>
          <w:rFonts w:ascii="Book Antiqua" w:hAnsi="Book Antiqua"/>
          <w:b/>
          <w:lang w:val="ru-RU"/>
        </w:rPr>
        <w:t xml:space="preserve"> </w:t>
      </w:r>
      <w:r w:rsidR="00335740" w:rsidRPr="00B33722">
        <w:rPr>
          <w:rFonts w:ascii="Book Antiqua" w:hAnsi="Book Antiqua"/>
          <w:b/>
          <w:lang w:val="ru-RU"/>
        </w:rPr>
        <w:t xml:space="preserve">не </w:t>
      </w:r>
      <w:r w:rsidR="008D230E" w:rsidRPr="00B33722">
        <w:rPr>
          <w:rFonts w:ascii="Book Antiqua" w:hAnsi="Book Antiqua"/>
          <w:b/>
          <w:lang w:val="ru-RU"/>
        </w:rPr>
        <w:t>е</w:t>
      </w:r>
      <w:r w:rsidR="000C7673" w:rsidRPr="00B33722">
        <w:rPr>
          <w:rFonts w:ascii="Book Antiqua" w:hAnsi="Book Antiqua"/>
          <w:b/>
          <w:lang w:val="ru-RU"/>
        </w:rPr>
        <w:t xml:space="preserve"> </w:t>
      </w:r>
      <w:r w:rsidR="00AE4587" w:rsidRPr="00B33722">
        <w:rPr>
          <w:rFonts w:ascii="Book Antiqua" w:hAnsi="Book Antiqua"/>
          <w:b/>
          <w:lang w:val="ru-RU"/>
        </w:rPr>
        <w:t>финансиран</w:t>
      </w:r>
      <w:r w:rsidR="000C7673" w:rsidRPr="00B33722">
        <w:rPr>
          <w:rFonts w:ascii="Book Antiqua" w:hAnsi="Book Antiqua"/>
          <w:b/>
          <w:lang w:val="ru-RU"/>
        </w:rPr>
        <w:t xml:space="preserve"> по др</w:t>
      </w:r>
      <w:r w:rsidR="008D230E" w:rsidRPr="00B33722">
        <w:rPr>
          <w:rFonts w:ascii="Book Antiqua" w:hAnsi="Book Antiqua"/>
          <w:b/>
          <w:lang w:val="ru-RU"/>
        </w:rPr>
        <w:t>уги национални и</w:t>
      </w:r>
      <w:r w:rsidR="00AE4587" w:rsidRPr="00B33722">
        <w:rPr>
          <w:rFonts w:ascii="Book Antiqua" w:hAnsi="Book Antiqua"/>
          <w:b/>
          <w:lang w:val="ru-RU"/>
        </w:rPr>
        <w:t>/или</w:t>
      </w:r>
      <w:r w:rsidR="008D230E" w:rsidRPr="00B33722">
        <w:rPr>
          <w:rFonts w:ascii="Book Antiqua" w:hAnsi="Book Antiqua"/>
          <w:b/>
          <w:lang w:val="ru-RU"/>
        </w:rPr>
        <w:t xml:space="preserve"> европейски про</w:t>
      </w:r>
      <w:r w:rsidR="000C7673" w:rsidRPr="00B33722">
        <w:rPr>
          <w:rFonts w:ascii="Book Antiqua" w:hAnsi="Book Antiqua"/>
          <w:b/>
          <w:lang w:val="ru-RU"/>
        </w:rPr>
        <w:t>г</w:t>
      </w:r>
      <w:r w:rsidR="008D230E" w:rsidRPr="00B33722">
        <w:rPr>
          <w:rFonts w:ascii="Book Antiqua" w:hAnsi="Book Antiqua"/>
          <w:b/>
          <w:lang w:val="ru-RU"/>
        </w:rPr>
        <w:t>р</w:t>
      </w:r>
      <w:r w:rsidR="00DA509C" w:rsidRPr="00B33722">
        <w:rPr>
          <w:rFonts w:ascii="Book Antiqua" w:hAnsi="Book Antiqua"/>
          <w:b/>
          <w:lang w:val="ru-RU"/>
        </w:rPr>
        <w:t>ами</w:t>
      </w:r>
      <w:r w:rsidR="00AE4587" w:rsidRPr="00B33722">
        <w:rPr>
          <w:rFonts w:ascii="Book Antiqua" w:hAnsi="Book Antiqua"/>
          <w:b/>
          <w:lang w:val="ru-RU"/>
        </w:rPr>
        <w:t>;</w:t>
      </w:r>
    </w:p>
    <w:p w14:paraId="0B4EFA58" w14:textId="77777777" w:rsidR="00AE4587" w:rsidRPr="00B33722" w:rsidRDefault="00AE4587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511E3C25" w14:textId="61D9FF14" w:rsidR="00AE4587" w:rsidRPr="00B33722" w:rsidRDefault="00AE4587" w:rsidP="00AE4587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Pr="00B33722">
        <w:rPr>
          <w:rFonts w:ascii="Book Antiqua" w:hAnsi="Book Antiqua"/>
          <w:b/>
          <w:lang w:val="ru-RU"/>
        </w:rPr>
        <w:t xml:space="preserve"> не е подаден за финансиране по други национални и/или европейски програми;</w:t>
      </w:r>
    </w:p>
    <w:p w14:paraId="1770E1B4" w14:textId="77777777" w:rsidR="00455838" w:rsidRPr="00AE4587" w:rsidRDefault="00455838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color w:val="FF0000"/>
          <w:lang w:val="ru-RU"/>
        </w:rPr>
      </w:pPr>
    </w:p>
    <w:p w14:paraId="608F6FDC" w14:textId="031B9A28" w:rsidR="00455838" w:rsidRPr="008E583E" w:rsidRDefault="006903E9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8E583E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8E583E">
        <w:rPr>
          <w:rFonts w:ascii="Book Antiqua" w:hAnsi="Book Antiqua"/>
          <w:b/>
          <w:lang w:val="ru-RU"/>
        </w:rPr>
        <w:t xml:space="preserve"> е допустим за финансиране по програма ..........................</w:t>
      </w:r>
      <w:r w:rsidR="008D230E" w:rsidRPr="008E583E">
        <w:rPr>
          <w:rFonts w:ascii="Book Antiqua" w:hAnsi="Book Antiqua"/>
          <w:b/>
          <w:lang w:val="ru-RU"/>
        </w:rPr>
        <w:t>, но не е подаден за финансиране</w:t>
      </w:r>
      <w:r w:rsidR="008E583E" w:rsidRPr="008E583E">
        <w:rPr>
          <w:rFonts w:ascii="Book Antiqua" w:hAnsi="Book Antiqua"/>
          <w:b/>
          <w:lang w:val="ru-RU"/>
        </w:rPr>
        <w:t xml:space="preserve"> в периода 01.03.2023 – 30.06.2023 година</w:t>
      </w:r>
      <w:r w:rsidR="00E77196">
        <w:rPr>
          <w:rFonts w:ascii="Book Antiqua" w:hAnsi="Book Antiqua"/>
          <w:b/>
          <w:lang w:val="ru-RU"/>
        </w:rPr>
        <w:t>;</w:t>
      </w:r>
    </w:p>
    <w:p w14:paraId="79C330F9" w14:textId="77777777" w:rsidR="00C16234" w:rsidRPr="008E583E" w:rsidRDefault="00C16234" w:rsidP="008D230E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</w:rPr>
      </w:pPr>
    </w:p>
    <w:p w14:paraId="503AA96E" w14:textId="54F5959F" w:rsidR="008D230E" w:rsidRPr="008E583E" w:rsidRDefault="006903E9" w:rsidP="008D230E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8E583E">
        <w:rPr>
          <w:rFonts w:ascii="Book Antiqua" w:hAnsi="Book Antiqua"/>
          <w:b/>
          <w:sz w:val="32"/>
          <w:szCs w:val="32"/>
          <w:lang w:val="ru-RU"/>
        </w:rPr>
        <w:t></w:t>
      </w:r>
      <w:r w:rsidR="008D230E" w:rsidRPr="008E583E">
        <w:rPr>
          <w:rFonts w:ascii="Book Antiqua" w:hAnsi="Book Antiqua"/>
          <w:b/>
          <w:lang w:val="ru-RU"/>
        </w:rPr>
        <w:t xml:space="preserve"> е допустим за финансиране по програма .........................., но при кандидатстване не беше одобрен </w:t>
      </w:r>
      <w:r w:rsidRPr="008E583E">
        <w:rPr>
          <w:rFonts w:ascii="Book Antiqua" w:hAnsi="Book Antiqua"/>
          <w:b/>
          <w:lang w:val="ru-RU"/>
        </w:rPr>
        <w:t xml:space="preserve">за </w:t>
      </w:r>
      <w:r w:rsidR="008E583E" w:rsidRPr="008E583E">
        <w:rPr>
          <w:rFonts w:ascii="Book Antiqua" w:hAnsi="Book Antiqua"/>
          <w:b/>
          <w:lang w:val="ru-RU"/>
        </w:rPr>
        <w:t>финансиране</w:t>
      </w:r>
      <w:r w:rsidR="00E77196">
        <w:rPr>
          <w:rFonts w:ascii="Book Antiqua" w:hAnsi="Book Antiqua"/>
          <w:b/>
          <w:lang w:val="ru-RU"/>
        </w:rPr>
        <w:t>.</w:t>
      </w:r>
    </w:p>
    <w:p w14:paraId="7582CD3B" w14:textId="77777777" w:rsidR="00C16234" w:rsidRPr="008E583E" w:rsidRDefault="00C16234" w:rsidP="0069225F">
      <w:pPr>
        <w:spacing w:before="60" w:after="60"/>
        <w:jc w:val="both"/>
        <w:rPr>
          <w:rFonts w:ascii="Book Antiqua" w:hAnsi="Book Antiqua"/>
          <w:i/>
          <w:lang w:val="en-US"/>
        </w:rPr>
      </w:pPr>
    </w:p>
    <w:p w14:paraId="36083C55" w14:textId="77777777" w:rsidR="00C16234" w:rsidRPr="008E583E" w:rsidRDefault="00C16234" w:rsidP="0069225F">
      <w:pPr>
        <w:spacing w:before="60" w:after="60"/>
        <w:jc w:val="both"/>
        <w:rPr>
          <w:rFonts w:ascii="Book Antiqua" w:hAnsi="Book Antiqua"/>
          <w:i/>
          <w:lang w:val="en-US"/>
        </w:rPr>
      </w:pPr>
    </w:p>
    <w:p w14:paraId="74FF51EE" w14:textId="77777777" w:rsidR="00455838" w:rsidRPr="008E583E" w:rsidRDefault="00455838" w:rsidP="0069225F">
      <w:pPr>
        <w:spacing w:before="60" w:after="60"/>
        <w:jc w:val="both"/>
        <w:rPr>
          <w:rFonts w:ascii="Book Antiqua" w:hAnsi="Book Antiqua"/>
        </w:rPr>
      </w:pPr>
    </w:p>
    <w:p w14:paraId="01F71B7D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</w:rPr>
      </w:pPr>
      <w:r w:rsidRPr="008E583E">
        <w:rPr>
          <w:rStyle w:val="spelle"/>
          <w:rFonts w:ascii="Book Antiqua" w:hAnsi="Book Antiqua"/>
          <w:b/>
          <w:lang w:val="ru-RU"/>
        </w:rPr>
        <w:t>Известна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ми</w:t>
      </w:r>
      <w:r w:rsidRPr="008E583E">
        <w:rPr>
          <w:rFonts w:ascii="Book Antiqua" w:hAnsi="Book Antiqua"/>
          <w:b/>
          <w:lang w:val="ru-RU"/>
        </w:rPr>
        <w:t xml:space="preserve"> е </w:t>
      </w:r>
      <w:r w:rsidRPr="008E583E">
        <w:rPr>
          <w:rStyle w:val="spelle"/>
          <w:rFonts w:ascii="Book Antiqua" w:hAnsi="Book Antiqua"/>
          <w:b/>
          <w:lang w:val="ru-RU"/>
        </w:rPr>
        <w:t>наказателната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отговорност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по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чл</w:t>
      </w:r>
      <w:r w:rsidRPr="008E583E">
        <w:rPr>
          <w:rFonts w:ascii="Book Antiqua" w:hAnsi="Book Antiqua"/>
          <w:b/>
          <w:lang w:val="ru-RU"/>
        </w:rPr>
        <w:t xml:space="preserve">. 313 </w:t>
      </w:r>
      <w:r w:rsidRPr="008E583E">
        <w:rPr>
          <w:rStyle w:val="spelle"/>
          <w:rFonts w:ascii="Book Antiqua" w:hAnsi="Book Antiqua"/>
          <w:b/>
          <w:lang w:val="ru-RU"/>
        </w:rPr>
        <w:t>от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Наказателния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кодекс</w:t>
      </w:r>
      <w:r w:rsidRPr="008E583E">
        <w:rPr>
          <w:rFonts w:ascii="Book Antiqua" w:hAnsi="Book Antiqua"/>
          <w:b/>
          <w:lang w:val="ru-RU"/>
        </w:rPr>
        <w:br/>
      </w:r>
      <w:r w:rsidRPr="008E583E">
        <w:rPr>
          <w:rStyle w:val="spelle"/>
          <w:rFonts w:ascii="Book Antiqua" w:hAnsi="Book Antiqua"/>
          <w:b/>
          <w:lang w:val="ru-RU"/>
        </w:rPr>
        <w:t>за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деклариране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неверни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обстоятелства</w:t>
      </w:r>
      <w:r w:rsidRPr="008E583E">
        <w:rPr>
          <w:rFonts w:ascii="Book Antiqua" w:hAnsi="Book Antiqua"/>
          <w:b/>
          <w:lang w:val="ru-RU"/>
        </w:rPr>
        <w:t>.</w:t>
      </w:r>
    </w:p>
    <w:p w14:paraId="7FE63FFB" w14:textId="77777777" w:rsidR="00A01F22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</w:rPr>
        <w:t xml:space="preserve">  </w:t>
      </w:r>
    </w:p>
    <w:p w14:paraId="3F317B85" w14:textId="77777777" w:rsidR="006903E9" w:rsidRPr="008E583E" w:rsidRDefault="006903E9" w:rsidP="0069225F">
      <w:pPr>
        <w:spacing w:before="60" w:after="60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Дата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деклариране</w:t>
      </w:r>
      <w:r w:rsidRPr="008E583E">
        <w:rPr>
          <w:rFonts w:ascii="Book Antiqua" w:hAnsi="Book Antiqua"/>
          <w:lang w:val="ru-RU"/>
        </w:rPr>
        <w:t>:</w:t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>Декларатор</w:t>
      </w:r>
      <w:r w:rsidR="0069225F" w:rsidRPr="008E583E">
        <w:rPr>
          <w:rFonts w:ascii="Book Antiqua" w:hAnsi="Book Antiqua"/>
          <w:lang w:val="ru-RU"/>
        </w:rPr>
        <w:t>: ..............................</w:t>
      </w:r>
    </w:p>
    <w:p w14:paraId="3BECE6E1" w14:textId="77777777" w:rsidR="00CE4017" w:rsidRPr="008E583E" w:rsidRDefault="00A01F22" w:rsidP="00C16234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........................................</w:t>
      </w:r>
      <w:r w:rsidR="003A79A1" w:rsidRPr="008E583E">
        <w:rPr>
          <w:rFonts w:ascii="Book Antiqua" w:hAnsi="Book Antiqua"/>
          <w:lang w:val="ru-RU"/>
        </w:rPr>
        <w:t xml:space="preserve">                                                       </w:t>
      </w:r>
      <w:r w:rsidR="000F567F" w:rsidRPr="008E583E">
        <w:rPr>
          <w:rStyle w:val="spelle"/>
          <w:rFonts w:ascii="Book Antiqua" w:hAnsi="Book Antiqua"/>
          <w:lang w:val="ru-RU"/>
        </w:rPr>
        <w:t xml:space="preserve">  </w:t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>(</w:t>
      </w:r>
      <w:r w:rsidR="0069225F" w:rsidRPr="008E583E">
        <w:rPr>
          <w:rStyle w:val="spelle"/>
          <w:rFonts w:ascii="Book Antiqua" w:hAnsi="Book Antiqua"/>
          <w:lang w:val="ru-RU"/>
        </w:rPr>
        <w:t>подпис</w:t>
      </w:r>
      <w:r w:rsidR="0069225F" w:rsidRPr="008E583E">
        <w:rPr>
          <w:rFonts w:ascii="Book Antiqua" w:hAnsi="Book Antiqua"/>
          <w:lang w:val="ru-RU"/>
        </w:rPr>
        <w:t>)</w:t>
      </w:r>
      <w:r w:rsidR="0069225F" w:rsidRPr="008E583E">
        <w:rPr>
          <w:rFonts w:ascii="Book Antiqua" w:hAnsi="Book Antiqua"/>
        </w:rPr>
        <w:t xml:space="preserve">  </w:t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="00AB7545" w:rsidRPr="008E583E">
        <w:rPr>
          <w:rFonts w:ascii="Book Antiqua" w:hAnsi="Book Antiqua"/>
          <w:lang w:val="ru-RU"/>
        </w:rPr>
        <w:t xml:space="preserve">                        </w:t>
      </w:r>
    </w:p>
    <w:sectPr w:rsidR="00CE4017" w:rsidRPr="008E583E" w:rsidSect="007C1491">
      <w:headerReference w:type="default" r:id="rId6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1F7A" w14:textId="77777777" w:rsidR="00055F82" w:rsidRDefault="00055F82">
      <w:r>
        <w:separator/>
      </w:r>
    </w:p>
  </w:endnote>
  <w:endnote w:type="continuationSeparator" w:id="0">
    <w:p w14:paraId="6392A65C" w14:textId="77777777" w:rsidR="00055F82" w:rsidRDefault="0005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6030" w14:textId="77777777" w:rsidR="00055F82" w:rsidRDefault="00055F82">
      <w:r>
        <w:separator/>
      </w:r>
    </w:p>
  </w:footnote>
  <w:footnote w:type="continuationSeparator" w:id="0">
    <w:p w14:paraId="48C0DDD5" w14:textId="77777777" w:rsidR="00055F82" w:rsidRDefault="00055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5DE6C" w14:textId="61789848" w:rsidR="000C7673" w:rsidRDefault="008E583E" w:rsidP="008E583E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453E9CB9" wp14:editId="0D694C4D">
          <wp:simplePos x="0" y="0"/>
          <wp:positionH relativeFrom="column">
            <wp:posOffset>5211445</wp:posOffset>
          </wp:positionH>
          <wp:positionV relativeFrom="paragraph">
            <wp:posOffset>-183515</wp:posOffset>
          </wp:positionV>
          <wp:extent cx="598170" cy="523875"/>
          <wp:effectExtent l="0" t="0" r="0" b="952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4341C3" wp14:editId="6A76DE2A">
              <wp:simplePos x="0" y="0"/>
              <wp:positionH relativeFrom="column">
                <wp:posOffset>-142875</wp:posOffset>
              </wp:positionH>
              <wp:positionV relativeFrom="paragraph">
                <wp:posOffset>-125730</wp:posOffset>
              </wp:positionV>
              <wp:extent cx="5286375" cy="584200"/>
              <wp:effectExtent l="0" t="0" r="9525" b="635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584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B4C26" w14:textId="353FC7DE" w:rsidR="000C7673" w:rsidRPr="007D6D5D" w:rsidRDefault="00FD41CD" w:rsidP="008E583E">
                          <w:pPr>
                            <w:jc w:val="center"/>
                            <w:rPr>
                              <w:noProof/>
                            </w:rPr>
                          </w:pPr>
                          <w:r w:rsidRPr="00AC7962">
                            <w:rPr>
                              <w:rFonts w:ascii="Book Antiqua" w:hAnsi="Book Antiqua"/>
                            </w:rPr>
                            <w:t xml:space="preserve">ПОДПРОГРАМА </w:t>
                          </w:r>
                          <w:r w:rsidR="008E583E">
                            <w:rPr>
                              <w:rFonts w:ascii="Book Antiqua" w:hAnsi="Book Antiqua"/>
                            </w:rPr>
                            <w:t>„</w:t>
                          </w:r>
                          <w:r w:rsidRPr="00AC7962">
                            <w:rPr>
                              <w:rFonts w:ascii="Book Antiqua" w:hAnsi="Book Antiqua"/>
                            </w:rPr>
                            <w:t>ЕНЕРГИЙНА ЕФЕКТИВНОСТ НА ОБЩИНСКИ УЧИЛИЩА И ДЕТСКИ ГРАДИНИ</w:t>
                          </w:r>
                          <w:r w:rsidR="008E583E">
                            <w:rPr>
                              <w:rFonts w:ascii="Book Antiqua" w:hAnsi="Book Antiqua"/>
                            </w:rPr>
                            <w:t>“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341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1.25pt;margin-top:-9.9pt;width:416.25pt;height: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4OpggIAAA8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" stroked="f">
              <v:textbox>
                <w:txbxContent>
                  <w:p w14:paraId="78FB4C26" w14:textId="353FC7DE" w:rsidR="000C7673" w:rsidRPr="007D6D5D" w:rsidRDefault="00FD41CD" w:rsidP="008E583E">
                    <w:pPr>
                      <w:jc w:val="center"/>
                      <w:rPr>
                        <w:noProof/>
                      </w:rPr>
                    </w:pPr>
                    <w:r w:rsidRPr="00AC7962">
                      <w:rPr>
                        <w:rFonts w:ascii="Book Antiqua" w:hAnsi="Book Antiqua"/>
                      </w:rPr>
                      <w:t xml:space="preserve">ПОДПРОГРАМА </w:t>
                    </w:r>
                    <w:r w:rsidR="008E583E">
                      <w:rPr>
                        <w:rFonts w:ascii="Book Antiqua" w:hAnsi="Book Antiqua"/>
                      </w:rPr>
                      <w:t>„</w:t>
                    </w:r>
                    <w:r w:rsidRPr="00AC7962">
                      <w:rPr>
                        <w:rFonts w:ascii="Book Antiqua" w:hAnsi="Book Antiqua"/>
                      </w:rPr>
                      <w:t>ЕНЕРГИЙНА ЕФЕКТИВНОСТ НА ОБЩИНСКИ УЧИЛИЩА И ДЕТСКИ ГРАДИНИ</w:t>
                    </w:r>
                    <w:r w:rsidR="008E583E">
                      <w:rPr>
                        <w:rFonts w:ascii="Book Antiqua" w:hAnsi="Book Antiqua"/>
                      </w:rPr>
                      <w:t>“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F22"/>
    <w:rsid w:val="00005C43"/>
    <w:rsid w:val="000067DF"/>
    <w:rsid w:val="000074EF"/>
    <w:rsid w:val="00017C51"/>
    <w:rsid w:val="0002122E"/>
    <w:rsid w:val="00036AD4"/>
    <w:rsid w:val="00055F82"/>
    <w:rsid w:val="000577C0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74D2D"/>
    <w:rsid w:val="00283753"/>
    <w:rsid w:val="00291B05"/>
    <w:rsid w:val="002A2F85"/>
    <w:rsid w:val="002B1CE1"/>
    <w:rsid w:val="002C27B2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639BA"/>
    <w:rsid w:val="003816EA"/>
    <w:rsid w:val="00396EFB"/>
    <w:rsid w:val="003A79A1"/>
    <w:rsid w:val="003B3DDA"/>
    <w:rsid w:val="003B78A0"/>
    <w:rsid w:val="003C57A3"/>
    <w:rsid w:val="003D6EC7"/>
    <w:rsid w:val="003E6960"/>
    <w:rsid w:val="00414C76"/>
    <w:rsid w:val="0041558D"/>
    <w:rsid w:val="004249F6"/>
    <w:rsid w:val="0043034C"/>
    <w:rsid w:val="00453F11"/>
    <w:rsid w:val="00455838"/>
    <w:rsid w:val="00483A6F"/>
    <w:rsid w:val="004A21F0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96389"/>
    <w:rsid w:val="005A4F03"/>
    <w:rsid w:val="005E0A82"/>
    <w:rsid w:val="00607385"/>
    <w:rsid w:val="006376BA"/>
    <w:rsid w:val="00644BD9"/>
    <w:rsid w:val="00647D6C"/>
    <w:rsid w:val="00673A6E"/>
    <w:rsid w:val="006903E9"/>
    <w:rsid w:val="0069225F"/>
    <w:rsid w:val="006949CF"/>
    <w:rsid w:val="006F1709"/>
    <w:rsid w:val="0074012A"/>
    <w:rsid w:val="007615E1"/>
    <w:rsid w:val="00770660"/>
    <w:rsid w:val="00776400"/>
    <w:rsid w:val="00784429"/>
    <w:rsid w:val="00785E3C"/>
    <w:rsid w:val="007B5A90"/>
    <w:rsid w:val="007C1491"/>
    <w:rsid w:val="007D33D2"/>
    <w:rsid w:val="007D6773"/>
    <w:rsid w:val="007E5B26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8E583E"/>
    <w:rsid w:val="00947837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A01196"/>
    <w:rsid w:val="00A01F22"/>
    <w:rsid w:val="00A113A1"/>
    <w:rsid w:val="00A17B35"/>
    <w:rsid w:val="00A25E42"/>
    <w:rsid w:val="00A73C14"/>
    <w:rsid w:val="00AB645D"/>
    <w:rsid w:val="00AB7545"/>
    <w:rsid w:val="00AE15EA"/>
    <w:rsid w:val="00AE4587"/>
    <w:rsid w:val="00AE7329"/>
    <w:rsid w:val="00B24E87"/>
    <w:rsid w:val="00B33722"/>
    <w:rsid w:val="00B371E2"/>
    <w:rsid w:val="00B377B5"/>
    <w:rsid w:val="00B43328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A509C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36981"/>
    <w:rsid w:val="00E4435B"/>
    <w:rsid w:val="00E620F0"/>
    <w:rsid w:val="00E75E35"/>
    <w:rsid w:val="00E77196"/>
    <w:rsid w:val="00E80F89"/>
    <w:rsid w:val="00EA516B"/>
    <w:rsid w:val="00ED3904"/>
    <w:rsid w:val="00EE0F8C"/>
    <w:rsid w:val="00F1586F"/>
    <w:rsid w:val="00F165D8"/>
    <w:rsid w:val="00F2463C"/>
    <w:rsid w:val="00F31A11"/>
    <w:rsid w:val="00F3551D"/>
    <w:rsid w:val="00F91A4E"/>
    <w:rsid w:val="00FB0F17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|"/>
  <w14:docId w14:val="15DA1334"/>
  <w15:docId w15:val="{C5B70320-7FB5-4A4F-B563-B2214320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4587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E4587"/>
    <w:rPr>
      <w:rFonts w:ascii="Cambria" w:eastAsia="Cambria" w:hAnsi="Cambria" w:cs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galia</cp:lastModifiedBy>
  <cp:revision>2</cp:revision>
  <cp:lastPrinted>2010-02-19T09:27:00Z</cp:lastPrinted>
  <dcterms:created xsi:type="dcterms:W3CDTF">2023-02-25T09:04:00Z</dcterms:created>
  <dcterms:modified xsi:type="dcterms:W3CDTF">2023-02-25T09:04:00Z</dcterms:modified>
</cp:coreProperties>
</file>